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/>
    <w:p w14:paraId="04000000"/>
    <w:p w14:paraId="05000000"/>
    <w:p w14:paraId="06000000"/>
    <w:p w14:paraId="07000000"/>
    <w:p w14:paraId="08000000"/>
    <w:p w14:paraId="09000000">
      <w:pPr>
        <w:tabs>
          <w:tab w:leader="none" w:pos="3585" w:val="left"/>
        </w:tabs>
        <w:ind/>
      </w:pPr>
      <w:r>
        <w:tab/>
      </w:r>
    </w:p>
    <w:p w14:paraId="0A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0B000000">
      <w:pPr>
        <w:tabs>
          <w:tab w:leader="none" w:pos="3585" w:val="left"/>
        </w:tabs>
        <w:spacing w:after="0" w:line="240" w:lineRule="auto"/>
        <w:ind w:firstLine="709" w:left="566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МБДОУ МО г. Краснодар « Детский сад 38»</w:t>
      </w:r>
    </w:p>
    <w:p w14:paraId="0C000000">
      <w:pPr>
        <w:tabs>
          <w:tab w:leader="none" w:pos="358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D000000">
      <w:pPr>
        <w:tabs>
          <w:tab w:leader="none" w:pos="358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Консультация</w:t>
      </w:r>
    </w:p>
    <w:p w14:paraId="0E000000">
      <w:pPr>
        <w:tabs>
          <w:tab w:leader="none" w:pos="358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учителя</w:t>
      </w:r>
      <w:r>
        <w:rPr>
          <w:rFonts w:ascii="Times New Roman" w:hAnsi="Times New Roman"/>
          <w:sz w:val="28"/>
          <w:highlight w:val="white"/>
        </w:rPr>
        <w:t xml:space="preserve">– </w:t>
      </w:r>
      <w:r>
        <w:rPr>
          <w:rFonts w:ascii="Times New Roman" w:hAnsi="Times New Roman"/>
          <w:b w:val="1"/>
          <w:i w:val="0"/>
          <w:sz w:val="28"/>
          <w:highlight w:val="white"/>
        </w:rPr>
        <w:t>логопеда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Ворониной</w:t>
      </w:r>
      <w:r>
        <w:rPr>
          <w:rFonts w:ascii="Times New Roman" w:hAnsi="Times New Roman"/>
          <w:b w:val="1"/>
          <w:sz w:val="28"/>
          <w:highlight w:val="white"/>
        </w:rPr>
        <w:t xml:space="preserve"> В. В. </w:t>
      </w:r>
    </w:p>
    <w:p w14:paraId="0F000000">
      <w:pPr>
        <w:tabs>
          <w:tab w:leader="none" w:pos="358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1"/>
          <w:sz w:val="28"/>
          <w:highlight w:val="white"/>
        </w:rPr>
        <w:t>Возрастные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нормы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произношения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звуков</w:t>
      </w:r>
      <w:r>
        <w:rPr>
          <w:rFonts w:ascii="Times New Roman" w:hAnsi="Times New Roman"/>
          <w:sz w:val="28"/>
          <w:highlight w:val="white"/>
        </w:rPr>
        <w:t>»</w:t>
      </w:r>
    </w:p>
    <w:p w14:paraId="10000000">
      <w:pPr>
        <w:tabs>
          <w:tab w:leader="none" w:pos="3585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1000000">
      <w:pPr>
        <w:tabs>
          <w:tab w:leader="none" w:pos="3585" w:val="left"/>
        </w:tabs>
        <w:spacing w:after="0" w:line="240" w:lineRule="auto"/>
        <w:ind w:firstLine="709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данным научных исследований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настоящее время в России </w:t>
      </w:r>
      <w:r>
        <w:rPr>
          <w:rFonts w:ascii="Times New Roman" w:hAnsi="Times New Roman"/>
          <w:sz w:val="28"/>
          <w:highlight w:val="white"/>
        </w:rPr>
        <w:t>стремительно растет количество детей, имеющих</w:t>
      </w:r>
      <w:r>
        <w:rPr>
          <w:rFonts w:ascii="Times New Roman" w:hAnsi="Times New Roman"/>
          <w:sz w:val="28"/>
          <w:highlight w:val="white"/>
        </w:rPr>
        <w:t xml:space="preserve"> проблемы со звукопроизношением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Нарушение звукопроизношения отрицательно влияет </w:t>
      </w:r>
      <w:r>
        <w:rPr>
          <w:rFonts w:ascii="Times New Roman" w:hAnsi="Times New Roman"/>
          <w:sz w:val="28"/>
          <w:highlight w:val="white"/>
        </w:rPr>
        <w:t xml:space="preserve">не только </w:t>
      </w:r>
      <w:r>
        <w:rPr>
          <w:rFonts w:ascii="Times New Roman" w:hAnsi="Times New Roman"/>
          <w:sz w:val="28"/>
          <w:highlight w:val="white"/>
        </w:rPr>
        <w:t xml:space="preserve">на эмоциональное состояние ребенка, его самооценку, общение со сверстниками, а также препятствует овладению </w:t>
      </w:r>
      <w:r>
        <w:rPr>
          <w:rFonts w:ascii="Times New Roman" w:hAnsi="Times New Roman"/>
          <w:sz w:val="28"/>
          <w:highlight w:val="white"/>
        </w:rPr>
        <w:t>связной речью, письмом и чтением.</w:t>
      </w:r>
    </w:p>
    <w:p w14:paraId="12000000">
      <w:pPr>
        <w:tabs>
          <w:tab w:leader="none" w:pos="3585" w:val="left"/>
        </w:tabs>
        <w:spacing w:after="0" w:line="240" w:lineRule="auto"/>
        <w:ind w:firstLine="709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Большинство родителей понимают важность правильного произношения звуков, н</w:t>
      </w:r>
      <w:r>
        <w:rPr>
          <w:rFonts w:ascii="Times New Roman" w:hAnsi="Times New Roman"/>
          <w:sz w:val="28"/>
          <w:highlight w:val="white"/>
        </w:rPr>
        <w:t>о не всегда могут объективно оценить, когда пропуски и замены звуков в речи их малыша являются возрастной нормой, а когда нужно срочно п</w:t>
      </w:r>
      <w:r>
        <w:rPr>
          <w:rFonts w:ascii="Times New Roman" w:hAnsi="Times New Roman"/>
          <w:sz w:val="28"/>
          <w:highlight w:val="white"/>
        </w:rPr>
        <w:t xml:space="preserve">редпринимать меры для исправления звукопроизношения. В результате </w:t>
      </w:r>
      <w:r>
        <w:rPr>
          <w:rFonts w:ascii="Times New Roman" w:hAnsi="Times New Roman"/>
          <w:sz w:val="28"/>
          <w:highlight w:val="white"/>
        </w:rPr>
        <w:t xml:space="preserve">часто </w:t>
      </w:r>
      <w:r>
        <w:rPr>
          <w:rFonts w:ascii="Times New Roman" w:hAnsi="Times New Roman"/>
          <w:sz w:val="28"/>
          <w:highlight w:val="white"/>
        </w:rPr>
        <w:t xml:space="preserve">можно столкнуться с такими ситуациями, когда </w:t>
      </w:r>
      <w:r>
        <w:rPr>
          <w:rFonts w:ascii="Times New Roman" w:hAnsi="Times New Roman"/>
          <w:sz w:val="28"/>
          <w:highlight w:val="white"/>
        </w:rPr>
        <w:t>двух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-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трехлетнего малыша настойчиво учат «</w:t>
      </w:r>
      <w:r>
        <w:rPr>
          <w:rFonts w:ascii="Times New Roman" w:hAnsi="Times New Roman"/>
          <w:sz w:val="28"/>
          <w:highlight w:val="white"/>
        </w:rPr>
        <w:t>рррычать</w:t>
      </w:r>
      <w:r>
        <w:rPr>
          <w:rFonts w:ascii="Times New Roman" w:hAnsi="Times New Roman"/>
          <w:sz w:val="28"/>
          <w:highlight w:val="white"/>
        </w:rPr>
        <w:t xml:space="preserve">»,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наоборот </w:t>
      </w:r>
      <w:r>
        <w:rPr>
          <w:rFonts w:ascii="Times New Roman" w:hAnsi="Times New Roman"/>
          <w:sz w:val="28"/>
          <w:highlight w:val="white"/>
        </w:rPr>
        <w:t>упорно не замечают «каши во рту» пяти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-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шестилетнего ребенка и считают, что </w:t>
      </w:r>
      <w:r>
        <w:rPr>
          <w:rFonts w:ascii="Times New Roman" w:hAnsi="Times New Roman"/>
          <w:sz w:val="28"/>
          <w:highlight w:val="white"/>
        </w:rPr>
        <w:t>само всё исправится.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Далее рассмотрим возрастные нормы произношения звуков.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1,5 – 2 месяца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появляется </w:t>
      </w:r>
      <w:r>
        <w:rPr>
          <w:rFonts w:ascii="Times New Roman" w:hAnsi="Times New Roman"/>
          <w:sz w:val="28"/>
        </w:rPr>
        <w:t>гуление</w:t>
      </w:r>
      <w:r>
        <w:rPr>
          <w:rFonts w:ascii="Times New Roman" w:hAnsi="Times New Roman"/>
          <w:sz w:val="28"/>
        </w:rPr>
        <w:t>: гласные звуки «</w:t>
      </w:r>
      <w:r>
        <w:rPr>
          <w:rFonts w:ascii="Times New Roman" w:hAnsi="Times New Roman"/>
          <w:sz w:val="28"/>
        </w:rPr>
        <w:t>аа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>», «ау».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Гуление</w:t>
      </w:r>
      <w:r>
        <w:rPr>
          <w:rFonts w:ascii="Times New Roman" w:hAnsi="Times New Roman"/>
          <w:sz w:val="28"/>
        </w:rPr>
        <w:t xml:space="preserve"> усложняется с включением согласных звуков – «</w:t>
      </w:r>
      <w:r>
        <w:rPr>
          <w:rFonts w:ascii="Times New Roman" w:hAnsi="Times New Roman"/>
          <w:sz w:val="28"/>
        </w:rPr>
        <w:t>гу</w:t>
      </w:r>
      <w:r>
        <w:rPr>
          <w:rFonts w:ascii="Times New Roman" w:hAnsi="Times New Roman"/>
          <w:sz w:val="28"/>
        </w:rPr>
        <w:t>» или «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>», «хо».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Длится этот период примерно до 5 месяцев, и с этого возраста в норме </w:t>
      </w:r>
      <w:r>
        <w:rPr>
          <w:rFonts w:ascii="Times New Roman" w:hAnsi="Times New Roman"/>
          <w:sz w:val="28"/>
        </w:rPr>
        <w:t>гуление</w:t>
      </w:r>
      <w:r>
        <w:rPr>
          <w:rFonts w:ascii="Times New Roman" w:hAnsi="Times New Roman"/>
          <w:sz w:val="28"/>
        </w:rPr>
        <w:t xml:space="preserve"> плавно перетекает в лепет (если у ребенка сохранен слух и интеллект).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период лепета ребенок повторяет за взрослым и произносит самостоятельно отдельные слоги и цепочки слогов, содержащие гласные и простые согласные: па-па-па, </w:t>
      </w:r>
      <w:r>
        <w:rPr>
          <w:rFonts w:ascii="Times New Roman" w:hAnsi="Times New Roman"/>
          <w:sz w:val="28"/>
        </w:rPr>
        <w:t>ма-ма-ма</w:t>
      </w:r>
      <w:r>
        <w:rPr>
          <w:rFonts w:ascii="Times New Roman" w:hAnsi="Times New Roman"/>
          <w:sz w:val="28"/>
        </w:rPr>
        <w:t xml:space="preserve">, га-га-га, </w:t>
      </w:r>
      <w:r>
        <w:rPr>
          <w:rFonts w:ascii="Times New Roman" w:hAnsi="Times New Roman"/>
          <w:sz w:val="28"/>
        </w:rPr>
        <w:t>бу-бу-бу</w:t>
      </w:r>
      <w:r>
        <w:rPr>
          <w:rFonts w:ascii="Times New Roman" w:hAnsi="Times New Roman"/>
          <w:sz w:val="28"/>
        </w:rPr>
        <w:t xml:space="preserve"> и т.д. Продолжается период лепета до 10-12 месяцев.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12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ебенок произносит отдельные слова, состоящие из однозначных парных слогов: «мама», «баба». К концу года появляются целые слова типа мама, папа, дядя. Ребенок четко произносит гласные: [а], [о], [у], согласные: [м], [б], [к], [г]. К году в его словаре будет уже 10—15 осознанно произносимых </w:t>
      </w:r>
      <w:r>
        <w:rPr>
          <w:rFonts w:ascii="Times New Roman" w:hAnsi="Times New Roman"/>
          <w:sz w:val="28"/>
        </w:rPr>
        <w:t>лепетных</w:t>
      </w:r>
      <w:r>
        <w:rPr>
          <w:rFonts w:ascii="Times New Roman" w:hAnsi="Times New Roman"/>
          <w:sz w:val="28"/>
        </w:rPr>
        <w:t xml:space="preserve"> слов: «мама», «папа», «баба», «дай», «на», «пить», «ко-ко», «би-би», «</w:t>
      </w:r>
      <w:r>
        <w:rPr>
          <w:rFonts w:ascii="Times New Roman" w:hAnsi="Times New Roman"/>
          <w:sz w:val="28"/>
        </w:rPr>
        <w:t>ав-ав</w:t>
      </w:r>
      <w:r>
        <w:rPr>
          <w:rFonts w:ascii="Times New Roman" w:hAnsi="Times New Roman"/>
          <w:sz w:val="28"/>
        </w:rPr>
        <w:t>», «пи-пи» и т. п.</w:t>
      </w:r>
    </w:p>
    <w:p w14:paraId="16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2 года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дети начинают четко произносить такие гласные звуки, как [а], [у], [и], [о], но звуки [ы], [э] заменяют звуком [и]; большинство согласных малыши еще или совсем не произносят, или произносят неверно, заменяя их более простыми в артикуляционном отношении звуками. </w:t>
      </w:r>
    </w:p>
    <w:p w14:paraId="17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К двум годам ребенок должен освоить и четко произносить гласные звуки: [а], [у], [о], [и] и самые ранние по времени появления согласные: [к], [к’], [г], [г’], [м], [м’], [п], [п’], [б], [б’], [т], [т’], [д], [д’], [н], [н’].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речи крохи должны появиться предложения: «Мама, дай сок», «Хочу пить чай!». Можно отметить появление в активной речи ребенка первых </w:t>
      </w:r>
      <w:r>
        <w:rPr>
          <w:rFonts w:ascii="Times New Roman" w:hAnsi="Times New Roman"/>
          <w:sz w:val="28"/>
        </w:rPr>
        <w:t xml:space="preserve">прилагательных: «хороший», «плохой», «большой»,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ктивный словарь к 2-м годам составляет 300 -  400 слов. </w:t>
      </w:r>
    </w:p>
    <w:p w14:paraId="19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2 – 3 года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 трех лет возрастной нормой считается смягчение согласных звуков («</w:t>
      </w:r>
      <w:r>
        <w:rPr>
          <w:rFonts w:ascii="Times New Roman" w:hAnsi="Times New Roman"/>
          <w:sz w:val="28"/>
        </w:rPr>
        <w:t>сяпка</w:t>
      </w:r>
      <w:r>
        <w:rPr>
          <w:rFonts w:ascii="Times New Roman" w:hAnsi="Times New Roman"/>
          <w:sz w:val="28"/>
        </w:rPr>
        <w:t>» вместо «шапка», «</w:t>
      </w:r>
      <w:r>
        <w:rPr>
          <w:rFonts w:ascii="Times New Roman" w:hAnsi="Times New Roman"/>
          <w:sz w:val="28"/>
        </w:rPr>
        <w:t>дём</w:t>
      </w:r>
      <w:r>
        <w:rPr>
          <w:rFonts w:ascii="Times New Roman" w:hAnsi="Times New Roman"/>
          <w:sz w:val="28"/>
        </w:rPr>
        <w:t>» вместо «дом» и т.д.).</w:t>
      </w:r>
      <w:r>
        <w:rPr>
          <w:rFonts w:ascii="Times New Roman" w:hAnsi="Times New Roman"/>
          <w:b w:val="1"/>
          <w:sz w:val="28"/>
          <w:u w:val="single"/>
        </w:rPr>
        <w:br/>
      </w:r>
      <w:r>
        <w:rPr>
          <w:rFonts w:ascii="Times New Roman" w:hAnsi="Times New Roman"/>
          <w:sz w:val="28"/>
        </w:rPr>
        <w:t>К трем годам ребенок осваивает звуки [в], [в’], [ф], [ф’], [ы], [э], [х], [х’], [с’], [з’], [л’].</w:t>
      </w:r>
    </w:p>
    <w:p w14:paraId="1A000000">
      <w:pPr>
        <w:spacing w:after="0" w:line="240" w:lineRule="auto"/>
        <w:ind w:firstLine="709" w:left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В этом возрасте ребёнок л</w:t>
      </w:r>
      <w:r>
        <w:rPr>
          <w:rFonts w:ascii="Times New Roman" w:hAnsi="Times New Roman"/>
          <w:sz w:val="28"/>
        </w:rPr>
        <w:t>егко запоминает и рассказывает небольшие стишки. У детей оказывается сформированными основные грамматические категории. Словарный запас достигает 1000-1200 слов. 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3 – 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постепенно исчезает смягчение твердых согласных звуков (в норме в этот период ребенок перестает говорить «</w:t>
      </w:r>
      <w:r>
        <w:rPr>
          <w:rFonts w:ascii="Times New Roman" w:hAnsi="Times New Roman"/>
          <w:sz w:val="28"/>
        </w:rPr>
        <w:t>дём</w:t>
      </w:r>
      <w:r>
        <w:rPr>
          <w:rFonts w:ascii="Times New Roman" w:hAnsi="Times New Roman"/>
          <w:sz w:val="28"/>
        </w:rPr>
        <w:t>» и произносит четко – «дом»).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Малыш осваивает йотированные звуки (например, в словах «юбка», «юг», «ямка»). Но по-прежнему отмечается нарушение произношения звуков [с], [з], [ц], [ш], [ж], [щ], [ч], [л], [р], [р’].</w:t>
      </w:r>
    </w:p>
    <w:p w14:paraId="1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 четырем годам большинство детей правильно произносит свистящие звуки: [с], [с’], [з], [з’] и хорошо различает их в свободной речи.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Активный словарь - 2000 слов. Ребенок начинает пользоваться раз</w:t>
      </w:r>
      <w:r>
        <w:rPr>
          <w:rFonts w:ascii="Times New Roman" w:hAnsi="Times New Roman"/>
          <w:sz w:val="28"/>
        </w:rPr>
        <w:t xml:space="preserve">вернутой фразой, строить сложносочиненные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</w:rPr>
        <w:t xml:space="preserve"> (На улице холодно и идёт дождь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1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4 – 5 лет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ребенок правильно произносит в речи и дифференцирует (различает) между собой уже все свистящие звуки без исключения ([с], [с’], [з], [з’] и [ц]). В этом возрасте еще возможно нарушение произношения звуков [ш], [ж], [щ], [ч], [л], [р], [р’]. Ребенок в норме легко определяет и называет ударный гласный в начале слов: (например, в словах «утка», «аист», «облако»); может определить и назвать очередность звуков в слияниях: «ау», «</w:t>
      </w:r>
      <w:r>
        <w:rPr>
          <w:rFonts w:ascii="Times New Roman" w:hAnsi="Times New Roman"/>
          <w:sz w:val="28"/>
        </w:rPr>
        <w:t>уа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иа</w:t>
      </w:r>
      <w:r>
        <w:rPr>
          <w:rFonts w:ascii="Times New Roman" w:hAnsi="Times New Roman"/>
          <w:sz w:val="28"/>
        </w:rPr>
        <w:t>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В этом возрасте речь становится правильнее, разнообразнее, богаче. В ответах появляются первые сложноподчиненные предложения. Активный словарь - 3000 слов.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5 - 6 лет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sz w:val="28"/>
        </w:rPr>
        <w:t>шипящие звуки ([ш], [ж], [щ], [ч]) произносятся ребенком верно, а также они различаются (дифференцируются) им в свободной речи. Уходит смягчение звуков [щ], [ч]. Многие дети осваивают звук [л]. И лишь звуки [р] и [р’] либо заменяются на [л], [л’], [j], либо опускаются (это считается физиологической нормой)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 шести годам ребенок правильно произносит и дифференцирует в речи все звуки родного языка. Он может определить место любого звука в слове, определить количество звуков в слове, подобрать слово на заданный звук.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6 -7 лет</w:t>
      </w:r>
      <w:r>
        <w:rPr>
          <w:rFonts w:ascii="Times New Roman" w:hAnsi="Times New Roman"/>
          <w:sz w:val="28"/>
        </w:rPr>
        <w:t xml:space="preserve"> - ребёнок правильно произносит любые звуки и строит предложения, в 7 лет появляется письменная речь.</w:t>
      </w:r>
    </w:p>
    <w:p w14:paraId="24000000">
      <w:pPr>
        <w:pStyle w:val="Style_2"/>
        <w:spacing w:after="0" w:before="0"/>
        <w:ind w:firstLine="709" w:left="0"/>
        <w:jc w:val="both"/>
        <w:rPr>
          <w:rStyle w:val="Style_3_ch"/>
          <w:sz w:val="28"/>
        </w:rPr>
      </w:pPr>
      <w:r>
        <w:rPr>
          <w:sz w:val="28"/>
        </w:rPr>
        <w:t xml:space="preserve">Надо быть внимательным, прислушиваясь к речи ребёнка. Если ребёнок произносит звук искажённо </w:t>
      </w:r>
      <w:r>
        <w:rPr>
          <w:sz w:val="28"/>
        </w:rPr>
        <w:t xml:space="preserve">(заменяет на другой вместо нормативного </w:t>
      </w:r>
      <w:r>
        <w:rPr>
          <w:sz w:val="28"/>
        </w:rPr>
        <w:t>или пропускает его</w:t>
      </w:r>
      <w:r>
        <w:rPr>
          <w:sz w:val="28"/>
        </w:rPr>
        <w:t xml:space="preserve">), отказывается говорить, то вне зависимости от возраста необходимо срочно обратиться к специалисту. </w:t>
      </w:r>
      <w:r>
        <w:rPr>
          <w:sz w:val="28"/>
        </w:rPr>
        <w:t>Не тяните время, не думайте, что пройдёт само.</w:t>
      </w:r>
      <w:r>
        <w:rPr>
          <w:rStyle w:val="Style_3_ch"/>
          <w:sz w:val="28"/>
        </w:rPr>
        <w:t xml:space="preserve"> Искажение звуков не проходит самостоятельно, а, наоборот, закрепляется в речи (что в дальнейшем усложняет коррекционную работу и значительно удлиняет ее сроки).</w:t>
      </w:r>
    </w:p>
    <w:p w14:paraId="25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  Грамотная, чёткая, чистая и ритмичная речь ребёнка – это не дар, она приобретается благодаря совместным усилиям родителей, педагогов и многих других людей, в окружении которых малыш растёт и развивается.</w:t>
      </w:r>
    </w:p>
    <w:p w14:paraId="26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27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  <w:r>
        <w:rPr>
          <w:rStyle w:val="Style_3_ch"/>
          <w:sz w:val="28"/>
          <w:u w:val="single"/>
        </w:rPr>
        <w:t>Последовательность появления звуков в речи детей</w:t>
      </w:r>
    </w:p>
    <w:p w14:paraId="28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tbl>
      <w:tblPr>
        <w:tblStyle w:val="Style_4"/>
        <w:tblLayout w:type="fixed"/>
      </w:tblPr>
      <w:tblGrid>
        <w:gridCol w:w="1871"/>
        <w:gridCol w:w="1871"/>
        <w:gridCol w:w="1871"/>
        <w:gridCol w:w="1871"/>
        <w:gridCol w:w="1872"/>
      </w:tblGrid>
      <w:tr>
        <w:tc>
          <w:tcPr>
            <w:tcW w:type="dxa" w:w="1871"/>
          </w:tcPr>
          <w:p w14:paraId="29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Возраст</w:t>
            </w:r>
          </w:p>
        </w:tc>
        <w:tc>
          <w:tcPr>
            <w:tcW w:type="dxa" w:w="1871"/>
          </w:tcPr>
          <w:p w14:paraId="2A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1-2</w:t>
            </w:r>
            <w:r>
              <w:rPr>
                <w:rStyle w:val="Style_3_ch"/>
                <w:b w:val="0"/>
                <w:sz w:val="28"/>
              </w:rPr>
              <w:t xml:space="preserve"> года</w:t>
            </w:r>
          </w:p>
        </w:tc>
        <w:tc>
          <w:tcPr>
            <w:tcW w:type="dxa" w:w="1871"/>
          </w:tcPr>
          <w:p w14:paraId="2B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2-3</w:t>
            </w:r>
            <w:r>
              <w:rPr>
                <w:rStyle w:val="Style_3_ch"/>
                <w:b w:val="0"/>
                <w:sz w:val="28"/>
              </w:rPr>
              <w:t xml:space="preserve"> года</w:t>
            </w:r>
          </w:p>
        </w:tc>
        <w:tc>
          <w:tcPr>
            <w:tcW w:type="dxa" w:w="1871"/>
          </w:tcPr>
          <w:p w14:paraId="2C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3-4</w:t>
            </w:r>
            <w:r>
              <w:rPr>
                <w:rStyle w:val="Style_3_ch"/>
                <w:b w:val="0"/>
                <w:sz w:val="28"/>
              </w:rPr>
              <w:t xml:space="preserve"> года</w:t>
            </w:r>
          </w:p>
        </w:tc>
        <w:tc>
          <w:tcPr>
            <w:tcW w:type="dxa" w:w="1872"/>
          </w:tcPr>
          <w:p w14:paraId="2D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5-6</w:t>
            </w:r>
            <w:r>
              <w:rPr>
                <w:rStyle w:val="Style_3_ch"/>
                <w:b w:val="0"/>
                <w:sz w:val="28"/>
              </w:rPr>
              <w:t xml:space="preserve"> лет</w:t>
            </w:r>
          </w:p>
        </w:tc>
      </w:tr>
      <w:tr>
        <w:trPr>
          <w:trHeight w:hRule="atLeast" w:val="1134"/>
        </w:trPr>
        <w:tc>
          <w:tcPr>
            <w:tcW w:type="dxa" w:w="1871"/>
            <w:textDirection w:val="btLr"/>
          </w:tcPr>
          <w:p w14:paraId="2E000000">
            <w:pPr>
              <w:pStyle w:val="Style_2"/>
              <w:spacing w:after="0" w:before="0"/>
              <w:ind w:firstLine="0" w:left="113" w:right="113"/>
              <w:jc w:val="center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Звуки</w:t>
            </w:r>
          </w:p>
        </w:tc>
        <w:tc>
          <w:tcPr>
            <w:tcW w:type="dxa" w:w="1871"/>
          </w:tcPr>
          <w:p w14:paraId="2F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А,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О,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Э,</w:t>
            </w:r>
          </w:p>
          <w:p w14:paraId="30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П,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Б,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М</w:t>
            </w:r>
          </w:p>
        </w:tc>
        <w:tc>
          <w:tcPr>
            <w:tcW w:type="dxa" w:w="1871"/>
          </w:tcPr>
          <w:p w14:paraId="31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И,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 xml:space="preserve">Ы, </w:t>
            </w:r>
            <w:r>
              <w:rPr>
                <w:rStyle w:val="Style_3_ch"/>
                <w:b w:val="0"/>
                <w:sz w:val="28"/>
              </w:rPr>
              <w:t>У</w:t>
            </w:r>
            <w:r>
              <w:rPr>
                <w:rStyle w:val="Style_3_ch"/>
                <w:b w:val="0"/>
                <w:sz w:val="28"/>
              </w:rPr>
              <w:t xml:space="preserve">, </w:t>
            </w:r>
          </w:p>
          <w:p w14:paraId="32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Ф, В</w:t>
            </w:r>
          </w:p>
          <w:p w14:paraId="33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Т, Д</w:t>
            </w:r>
          </w:p>
          <w:p w14:paraId="34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Н</w:t>
            </w:r>
          </w:p>
          <w:p w14:paraId="35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К, Г</w:t>
            </w:r>
          </w:p>
          <w:p w14:paraId="36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Х</w:t>
            </w:r>
          </w:p>
          <w:p w14:paraId="37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Й</w:t>
            </w:r>
          </w:p>
        </w:tc>
        <w:tc>
          <w:tcPr>
            <w:tcW w:type="dxa" w:w="1871"/>
          </w:tcPr>
          <w:p w14:paraId="38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С, З, Ц</w:t>
            </w:r>
          </w:p>
          <w:p w14:paraId="39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Ш,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Ж</w:t>
            </w:r>
          </w:p>
          <w:p w14:paraId="3A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Ч, Щ</w:t>
            </w:r>
          </w:p>
        </w:tc>
        <w:tc>
          <w:tcPr>
            <w:tcW w:type="dxa" w:w="1872"/>
          </w:tcPr>
          <w:p w14:paraId="3B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</w:p>
          <w:p w14:paraId="3C000000">
            <w:pPr>
              <w:pStyle w:val="Style_2"/>
              <w:spacing w:after="0" w:before="0"/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Л, Р</w:t>
            </w:r>
          </w:p>
        </w:tc>
      </w:tr>
    </w:tbl>
    <w:p w14:paraId="3D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3E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3F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0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1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2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3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4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5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6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7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8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9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A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B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C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D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E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4F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0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1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2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3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4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5000000">
      <w:pPr>
        <w:pStyle w:val="Style_2"/>
        <w:spacing w:after="0" w:before="0"/>
        <w:ind w:firstLine="709" w:left="0"/>
        <w:jc w:val="both"/>
        <w:rPr>
          <w:rStyle w:val="Style_3_ch"/>
          <w:sz w:val="28"/>
          <w:u w:val="single"/>
        </w:rPr>
      </w:pPr>
    </w:p>
    <w:p w14:paraId="56000000">
      <w:pPr>
        <w:tabs>
          <w:tab w:leader="none" w:pos="3585" w:val="left"/>
        </w:tabs>
        <w:spacing w:after="0"/>
        <w:ind/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-"/>
      <w:lvlJc w:val="left"/>
      <w:pPr>
        <w:ind w:hanging="360" w:left="1069"/>
      </w:pPr>
      <w:rPr>
        <w:b w:val="1"/>
        <w:u w:val="single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Emphasis"/>
    <w:basedOn w:val="Style_13"/>
    <w:link w:val="Style_12_ch"/>
    <w:rPr>
      <w:i w:val="1"/>
    </w:rPr>
  </w:style>
  <w:style w:styleId="Style_12_ch" w:type="character">
    <w:name w:val="Emphasis"/>
    <w:basedOn w:val="Style_13_ch"/>
    <w:link w:val="Style_12"/>
    <w:rPr>
      <w:i w:val="1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Normal (Web)"/>
    <w:basedOn w:val="Style_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themeColor="hyperlink" w:val="0000FF"/>
      <w:u w:val="single"/>
    </w:rPr>
  </w:style>
  <w:style w:styleId="Style_17_ch" w:type="character">
    <w:name w:val="Hyperlink"/>
    <w:basedOn w:val="Style_13_ch"/>
    <w:link w:val="Style_17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Strong"/>
    <w:basedOn w:val="Style_13"/>
    <w:link w:val="Style_3_ch"/>
    <w:rPr>
      <w:b w:val="1"/>
    </w:rPr>
  </w:style>
  <w:style w:styleId="Style_3_ch" w:type="character">
    <w:name w:val="Strong"/>
    <w:basedOn w:val="Style_13_ch"/>
    <w:link w:val="Style_3"/>
    <w:rPr>
      <w:b w:val="1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4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2023-11-08T12:05:28Z</dcterms:modified>
</cp:coreProperties>
</file>